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5FC7D" w14:textId="255A9DEE" w:rsidR="009A6601" w:rsidRDefault="00B461E8" w:rsidP="009A6601">
      <w:pPr>
        <w:pStyle w:val="Fuschiaheading"/>
        <w:ind w:left="0"/>
        <w:rPr>
          <w:color w:val="FF0000"/>
          <w:lang w:val="en-US"/>
        </w:rPr>
      </w:pPr>
      <w:r>
        <w:rPr>
          <w:noProof/>
          <w:lang w:eastAsia="en-GB"/>
        </w:rPr>
        <mc:AlternateContent>
          <mc:Choice Requires="wps">
            <w:drawing>
              <wp:anchor distT="0" distB="0" distL="114300" distR="114300" simplePos="0" relativeHeight="251660288" behindDoc="0" locked="0" layoutInCell="1" allowOverlap="1" wp14:anchorId="206979D2" wp14:editId="3FA81E82">
                <wp:simplePos x="0" y="0"/>
                <wp:positionH relativeFrom="column">
                  <wp:posOffset>2498090</wp:posOffset>
                </wp:positionH>
                <wp:positionV relativeFrom="paragraph">
                  <wp:posOffset>-549748</wp:posOffset>
                </wp:positionV>
                <wp:extent cx="3604053" cy="569122"/>
                <wp:effectExtent l="0" t="0" r="0" b="0"/>
                <wp:wrapNone/>
                <wp:docPr id="2" name="Text Box 2"/>
                <wp:cNvGraphicFramePr/>
                <a:graphic xmlns:a="http://schemas.openxmlformats.org/drawingml/2006/main">
                  <a:graphicData uri="http://schemas.microsoft.com/office/word/2010/wordprocessingShape">
                    <wps:wsp>
                      <wps:cNvSpPr txBox="1"/>
                      <wps:spPr>
                        <a:xfrm>
                          <a:off x="0" y="0"/>
                          <a:ext cx="3604053" cy="569122"/>
                        </a:xfrm>
                        <a:prstGeom prst="rect">
                          <a:avLst/>
                        </a:prstGeom>
                        <a:noFill/>
                        <a:ln w="6350">
                          <a:noFill/>
                        </a:ln>
                      </wps:spPr>
                      <wps:txbx>
                        <w:txbxContent>
                          <w:p w14:paraId="5B1FE99F" w14:textId="5B15C9B9" w:rsidR="00B461E8" w:rsidRPr="00B461E8" w:rsidRDefault="00B461E8" w:rsidP="00B461E8">
                            <w:pPr>
                              <w:pStyle w:val="Heading2"/>
                              <w:jc w:val="right"/>
                              <w:rPr>
                                <w:sz w:val="40"/>
                                <w:szCs w:val="40"/>
                              </w:rPr>
                            </w:pPr>
                            <w:r w:rsidRPr="00B461E8">
                              <w:rPr>
                                <w:sz w:val="40"/>
                                <w:szCs w:val="40"/>
                              </w:rPr>
                              <w:t xml:space="preserve">Plan number: Example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6979D2" id="_x0000_t202" coordsize="21600,21600" o:spt="202" path="m,l,21600r21600,l21600,xe">
                <v:stroke joinstyle="miter"/>
                <v:path gradientshapeok="t" o:connecttype="rect"/>
              </v:shapetype>
              <v:shape id="Text Box 2" o:spid="_x0000_s1026" type="#_x0000_t202" style="position:absolute;margin-left:196.7pt;margin-top:-43.3pt;width:283.8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" filled="f" stroked="f" strokeweight=".5pt">
                <v:textbox>
                  <w:txbxContent>
                    <w:p w14:paraId="5B1FE99F" w14:textId="5B15C9B9" w:rsidR="00B461E8" w:rsidRPr="00B461E8" w:rsidRDefault="00B461E8" w:rsidP="00B461E8">
                      <w:pPr>
                        <w:pStyle w:val="Heading2"/>
                        <w:jc w:val="right"/>
                        <w:rPr>
                          <w:sz w:val="40"/>
                          <w:szCs w:val="40"/>
                        </w:rPr>
                      </w:pPr>
                      <w:r w:rsidRPr="00B461E8">
                        <w:rPr>
                          <w:sz w:val="40"/>
                          <w:szCs w:val="40"/>
                        </w:rPr>
                        <w:t xml:space="preserve">Plan number: Example 1 </w:t>
                      </w:r>
                    </w:p>
                  </w:txbxContent>
                </v:textbox>
              </v:shape>
            </w:pict>
          </mc:Fallback>
        </mc:AlternateContent>
      </w:r>
      <w:r w:rsidR="00091FCB">
        <w:rPr>
          <w:noProof/>
          <w:lang w:eastAsia="en-GB"/>
        </w:rPr>
        <w:drawing>
          <wp:anchor distT="0" distB="0" distL="114300" distR="114300" simplePos="0" relativeHeight="251659264" behindDoc="0" locked="0" layoutInCell="1" allowOverlap="1" wp14:anchorId="0A672F0C" wp14:editId="041C54FF">
            <wp:simplePos x="0" y="0"/>
            <wp:positionH relativeFrom="column">
              <wp:posOffset>-754853</wp:posOffset>
            </wp:positionH>
            <wp:positionV relativeFrom="paragraph">
              <wp:posOffset>-924560</wp:posOffset>
            </wp:positionV>
            <wp:extent cx="7811135" cy="1036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header.pdf"/>
                    <pic:cNvPicPr/>
                  </pic:nvPicPr>
                  <pic:blipFill>
                    <a:blip r:embed="rId5">
                      <a:extLst>
                        <a:ext uri="{28A0092B-C50C-407E-A947-70E740481C1C}">
                          <a14:useLocalDpi xmlns:a14="http://schemas.microsoft.com/office/drawing/2010/main" val="0"/>
                        </a:ext>
                      </a:extLst>
                    </a:blip>
                    <a:stretch>
                      <a:fillRect/>
                    </a:stretch>
                  </pic:blipFill>
                  <pic:spPr>
                    <a:xfrm>
                      <a:off x="0" y="0"/>
                      <a:ext cx="7811135" cy="1036955"/>
                    </a:xfrm>
                    <a:prstGeom prst="rect">
                      <a:avLst/>
                    </a:prstGeom>
                  </pic:spPr>
                </pic:pic>
              </a:graphicData>
            </a:graphic>
            <wp14:sizeRelH relativeFrom="page">
              <wp14:pctWidth>0</wp14:pctWidth>
            </wp14:sizeRelH>
            <wp14:sizeRelV relativeFrom="page">
              <wp14:pctHeight>0</wp14:pctHeight>
            </wp14:sizeRelV>
          </wp:anchor>
        </w:drawing>
      </w:r>
    </w:p>
    <w:p w14:paraId="53ED189D" w14:textId="77777777" w:rsidR="00B461E8" w:rsidRPr="00B461E8" w:rsidRDefault="00B461E8" w:rsidP="00B461E8">
      <w:pPr>
        <w:autoSpaceDE w:val="0"/>
        <w:autoSpaceDN w:val="0"/>
        <w:adjustRightInd w:val="0"/>
        <w:spacing w:after="0" w:line="240" w:lineRule="auto"/>
        <w:rPr>
          <w:rFonts w:ascii="Arial" w:hAnsi="Arial" w:cs="Arial"/>
          <w:color w:val="000000"/>
          <w:szCs w:val="24"/>
          <w:lang w:val="en-US"/>
        </w:rPr>
      </w:pPr>
    </w:p>
    <w:p w14:paraId="0D8B276D" w14:textId="01AF32D1" w:rsidR="00EF3DEE" w:rsidRDefault="00B461E8" w:rsidP="00B461E8">
      <w:pPr>
        <w:pStyle w:val="Title"/>
      </w:pPr>
      <w:r w:rsidRPr="00B461E8">
        <w:rPr>
          <w:lang w:val="en-US"/>
        </w:rPr>
        <w:t xml:space="preserve">Active </w:t>
      </w:r>
      <w:proofErr w:type="gramStart"/>
      <w:r w:rsidR="0026772D">
        <w:t>s</w:t>
      </w:r>
      <w:r w:rsidRPr="00B461E8">
        <w:t>upport</w:t>
      </w:r>
      <w:r w:rsidRPr="00B461E8">
        <w:rPr>
          <w:rStyle w:val="Heading1Char"/>
        </w:rPr>
        <w:t xml:space="preserve"> </w:t>
      </w:r>
      <w:r>
        <w:rPr>
          <w:rStyle w:val="Heading1Char"/>
        </w:rPr>
        <w:t xml:space="preserve"> </w:t>
      </w:r>
      <w:r w:rsidR="0026772D">
        <w:t>plan</w:t>
      </w:r>
      <w:proofErr w:type="gramEnd"/>
    </w:p>
    <w:p w14:paraId="298BD8D3" w14:textId="77777777" w:rsidR="00B461E8" w:rsidRPr="00B461E8" w:rsidRDefault="00B461E8" w:rsidP="00B461E8">
      <w:pPr>
        <w:rPr>
          <w:sz w:val="10"/>
          <w:szCs w:val="10"/>
        </w:rPr>
      </w:pPr>
    </w:p>
    <w:p w14:paraId="6F8B7BB6" w14:textId="77777777" w:rsidR="00B461E8" w:rsidRPr="00926C4D" w:rsidRDefault="00EF3DEE" w:rsidP="00B461E8">
      <w:pPr>
        <w:rPr>
          <w:rFonts w:cstheme="minorHAnsi"/>
          <w:b/>
          <w:szCs w:val="24"/>
          <w:lang w:val="en-US"/>
        </w:rPr>
      </w:pPr>
      <w:r w:rsidRPr="00926C4D">
        <w:rPr>
          <w:rFonts w:cstheme="minorHAnsi"/>
          <w:b/>
          <w:szCs w:val="24"/>
          <w:lang w:val="en-US"/>
        </w:rPr>
        <w:t xml:space="preserve">Name: </w:t>
      </w:r>
      <w:r w:rsidR="005629AD" w:rsidRPr="00926C4D">
        <w:rPr>
          <w:rFonts w:cstheme="minorHAnsi"/>
          <w:b/>
          <w:szCs w:val="24"/>
          <w:lang w:val="en-US"/>
        </w:rPr>
        <w:t>[Insert n</w:t>
      </w:r>
      <w:r w:rsidR="00091FCB" w:rsidRPr="00926C4D">
        <w:rPr>
          <w:rFonts w:cstheme="minorHAnsi"/>
          <w:b/>
          <w:szCs w:val="24"/>
          <w:lang w:val="en-US"/>
        </w:rPr>
        <w:t>ame]</w:t>
      </w:r>
      <w:r w:rsidR="00B461E8" w:rsidRPr="00926C4D">
        <w:rPr>
          <w:rFonts w:cstheme="minorHAnsi"/>
          <w:b/>
          <w:szCs w:val="24"/>
          <w:lang w:val="en-US"/>
        </w:rPr>
        <w:t xml:space="preserve"> </w:t>
      </w:r>
    </w:p>
    <w:p w14:paraId="62FACD96" w14:textId="38CC58E6" w:rsidR="00B461E8" w:rsidRPr="00926C4D" w:rsidRDefault="00B461E8" w:rsidP="00B461E8">
      <w:pPr>
        <w:rPr>
          <w:rFonts w:cstheme="minorHAnsi"/>
          <w:b/>
          <w:szCs w:val="24"/>
          <w:lang w:val="en-US"/>
        </w:rPr>
      </w:pPr>
      <w:r w:rsidRPr="00926C4D">
        <w:rPr>
          <w:rFonts w:cstheme="minorHAnsi"/>
          <w:b/>
          <w:szCs w:val="24"/>
          <w:lang w:val="en-US"/>
        </w:rPr>
        <w:t>Title of plan</w:t>
      </w:r>
      <w:r w:rsidR="00636BFA" w:rsidRPr="00926C4D">
        <w:rPr>
          <w:rFonts w:cstheme="minorHAnsi"/>
          <w:b/>
          <w:szCs w:val="24"/>
          <w:lang w:val="en-US"/>
        </w:rPr>
        <w:t xml:space="preserve">: </w:t>
      </w:r>
      <w:r w:rsidR="005629AD" w:rsidRPr="00926C4D">
        <w:rPr>
          <w:rFonts w:cstheme="minorHAnsi"/>
          <w:b/>
          <w:szCs w:val="24"/>
          <w:lang w:val="en-US"/>
        </w:rPr>
        <w:t>[</w:t>
      </w:r>
      <w:r w:rsidR="00926C4D">
        <w:rPr>
          <w:rFonts w:cstheme="minorHAnsi"/>
          <w:b/>
          <w:szCs w:val="24"/>
          <w:lang w:val="en-US"/>
        </w:rPr>
        <w:t>e.g.</w:t>
      </w:r>
      <w:r w:rsidRPr="00926C4D">
        <w:rPr>
          <w:rFonts w:cstheme="minorHAnsi"/>
          <w:b/>
          <w:szCs w:val="24"/>
          <w:lang w:val="en-US"/>
        </w:rPr>
        <w:t xml:space="preserve"> making own coffee</w:t>
      </w:r>
      <w:r w:rsidR="00091FCB" w:rsidRPr="00926C4D">
        <w:rPr>
          <w:rFonts w:cstheme="minorHAnsi"/>
          <w:b/>
          <w:szCs w:val="24"/>
          <w:lang w:val="en-U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91"/>
      </w:tblGrid>
      <w:tr w:rsidR="00B461E8" w:rsidRPr="00926C4D" w14:paraId="1B982362" w14:textId="77777777">
        <w:trPr>
          <w:trHeight w:val="1393"/>
        </w:trPr>
        <w:tc>
          <w:tcPr>
            <w:tcW w:w="9991" w:type="dxa"/>
          </w:tcPr>
          <w:p w14:paraId="6CCB7B25" w14:textId="53037DA5" w:rsidR="00B461E8" w:rsidRPr="00926C4D" w:rsidRDefault="00B461E8" w:rsidP="00B461E8">
            <w:pPr>
              <w:autoSpaceDE w:val="0"/>
              <w:autoSpaceDN w:val="0"/>
              <w:adjustRightInd w:val="0"/>
              <w:spacing w:after="0" w:line="240" w:lineRule="auto"/>
              <w:rPr>
                <w:rFonts w:cstheme="minorHAnsi"/>
                <w:color w:val="000000"/>
                <w:szCs w:val="24"/>
                <w:lang w:val="en-US"/>
              </w:rPr>
            </w:pPr>
            <w:r w:rsidRPr="00926C4D">
              <w:rPr>
                <w:rFonts w:cstheme="minorHAnsi"/>
                <w:color w:val="000000"/>
                <w:szCs w:val="24"/>
                <w:lang w:val="en-US"/>
              </w:rPr>
              <w:t xml:space="preserve">{Example text] For Anne to be supported to be more independent in making her own cup of coffee rather than this being made for her by staff. Andrew Frankel-Caine has recently completed an assessment with Anne of this activity and noted that she is highly capable of completing all areas of this herself. However, she was noted to require occasional verbal guidance at times from supporting staff. </w:t>
            </w:r>
          </w:p>
          <w:p w14:paraId="47F80F4A" w14:textId="77777777" w:rsidR="00B461E8" w:rsidRPr="00926C4D" w:rsidRDefault="00B461E8" w:rsidP="00B461E8">
            <w:pPr>
              <w:autoSpaceDE w:val="0"/>
              <w:autoSpaceDN w:val="0"/>
              <w:adjustRightInd w:val="0"/>
              <w:spacing w:after="0" w:line="240" w:lineRule="auto"/>
              <w:rPr>
                <w:rFonts w:cstheme="minorHAnsi"/>
                <w:color w:val="000000"/>
                <w:szCs w:val="24"/>
                <w:lang w:val="en-US"/>
              </w:rPr>
            </w:pPr>
            <w:bookmarkStart w:id="0" w:name="_GoBack"/>
            <w:bookmarkEnd w:id="0"/>
          </w:p>
          <w:p w14:paraId="55403759" w14:textId="7886FBEF" w:rsidR="00B461E8" w:rsidRPr="00926C4D" w:rsidRDefault="00B461E8" w:rsidP="00B461E8">
            <w:pPr>
              <w:autoSpaceDE w:val="0"/>
              <w:autoSpaceDN w:val="0"/>
              <w:adjustRightInd w:val="0"/>
              <w:spacing w:after="0" w:line="240" w:lineRule="auto"/>
              <w:rPr>
                <w:rFonts w:cstheme="minorHAnsi"/>
                <w:color w:val="000000"/>
                <w:szCs w:val="24"/>
                <w:lang w:val="en-US"/>
              </w:rPr>
            </w:pPr>
            <w:r w:rsidRPr="00926C4D">
              <w:rPr>
                <w:rFonts w:cstheme="minorHAnsi"/>
                <w:color w:val="000000"/>
                <w:szCs w:val="24"/>
                <w:lang w:val="en-US"/>
              </w:rPr>
              <w:t xml:space="preserve">Anne has a fluid </w:t>
            </w:r>
            <w:proofErr w:type="spellStart"/>
            <w:r w:rsidRPr="00926C4D">
              <w:rPr>
                <w:rFonts w:cstheme="minorHAnsi"/>
                <w:color w:val="000000"/>
                <w:szCs w:val="24"/>
                <w:lang w:val="en-US"/>
              </w:rPr>
              <w:t>progra</w:t>
            </w:r>
            <w:r w:rsidR="004648DF" w:rsidRPr="00926C4D">
              <w:rPr>
                <w:rFonts w:cstheme="minorHAnsi"/>
                <w:color w:val="000000"/>
                <w:szCs w:val="24"/>
                <w:lang w:val="en-US"/>
              </w:rPr>
              <w:t>mm</w:t>
            </w:r>
            <w:r w:rsidRPr="00926C4D">
              <w:rPr>
                <w:rFonts w:cstheme="minorHAnsi"/>
                <w:color w:val="000000"/>
                <w:szCs w:val="24"/>
                <w:lang w:val="en-US"/>
              </w:rPr>
              <w:t>e</w:t>
            </w:r>
            <w:proofErr w:type="spellEnd"/>
            <w:r w:rsidRPr="00926C4D">
              <w:rPr>
                <w:rFonts w:cstheme="minorHAnsi"/>
                <w:color w:val="000000"/>
                <w:szCs w:val="24"/>
                <w:lang w:val="en-US"/>
              </w:rPr>
              <w:t xml:space="preserve"> in place to manage her intake of coffee. It is agreed that Anne will be able to d</w:t>
            </w:r>
            <w:r w:rsidR="004648DF" w:rsidRPr="00926C4D">
              <w:rPr>
                <w:rFonts w:cstheme="minorHAnsi"/>
                <w:color w:val="000000"/>
                <w:szCs w:val="24"/>
                <w:lang w:val="en-US"/>
              </w:rPr>
              <w:t>ri</w:t>
            </w:r>
            <w:r w:rsidRPr="00926C4D">
              <w:rPr>
                <w:rFonts w:cstheme="minorHAnsi"/>
                <w:color w:val="000000"/>
                <w:szCs w:val="24"/>
                <w:lang w:val="en-US"/>
              </w:rPr>
              <w:t xml:space="preserve">nk water at any time, however will limit her intake of coffee to every 2 hours. Anne should be encouraged to make her of coffee following the steps of the plan below. Staff should be with Anne at all times to offer verbal guidance whilst she makes her drink but should not intervene unless absolutely necessary where there is a risk to herself or others. </w:t>
            </w:r>
          </w:p>
        </w:tc>
      </w:tr>
    </w:tbl>
    <w:p w14:paraId="7A71524A" w14:textId="48746433" w:rsidR="00EF3DEE" w:rsidRDefault="00EF3DEE" w:rsidP="00146800">
      <w:pPr>
        <w:rPr>
          <w:lang w:val="en-US"/>
        </w:rPr>
      </w:pPr>
    </w:p>
    <w:tbl>
      <w:tblPr>
        <w:tblW w:w="9396" w:type="dxa"/>
        <w:tblInd w:w="-5" w:type="dxa"/>
        <w:tblLook w:val="04A0" w:firstRow="1" w:lastRow="0" w:firstColumn="1" w:lastColumn="0" w:noHBand="0" w:noVBand="1"/>
      </w:tblPr>
      <w:tblGrid>
        <w:gridCol w:w="1134"/>
        <w:gridCol w:w="3969"/>
        <w:gridCol w:w="4293"/>
      </w:tblGrid>
      <w:tr w:rsidR="00B461E8" w:rsidRPr="00EF3DEE" w14:paraId="39E7D9AC" w14:textId="77777777" w:rsidTr="00B461E8">
        <w:trPr>
          <w:trHeight w:val="488"/>
        </w:trPr>
        <w:tc>
          <w:tcPr>
            <w:tcW w:w="1134" w:type="dxa"/>
            <w:tcBorders>
              <w:top w:val="nil"/>
              <w:left w:val="single" w:sz="4" w:space="0" w:color="auto"/>
              <w:bottom w:val="single" w:sz="4" w:space="0" w:color="auto"/>
              <w:right w:val="single" w:sz="4" w:space="0" w:color="auto"/>
            </w:tcBorders>
            <w:shd w:val="clear" w:color="auto" w:fill="009999" w:themeFill="accent1"/>
            <w:noWrap/>
          </w:tcPr>
          <w:p w14:paraId="004AF6B6" w14:textId="5962E816" w:rsidR="00B461E8" w:rsidRPr="00B461E8" w:rsidRDefault="00B461E8" w:rsidP="008D79A2">
            <w:pPr>
              <w:spacing w:after="0" w:line="240" w:lineRule="auto"/>
              <w:rPr>
                <w:rFonts w:ascii="Calibri" w:eastAsia="Times New Roman" w:hAnsi="Calibri" w:cs="Calibri"/>
                <w:b/>
                <w:color w:val="FFFFFF" w:themeColor="background1"/>
                <w:szCs w:val="24"/>
                <w:lang w:eastAsia="en-GB"/>
              </w:rPr>
            </w:pPr>
            <w:r w:rsidRPr="00B461E8">
              <w:rPr>
                <w:rFonts w:ascii="Calibri" w:eastAsia="Times New Roman" w:hAnsi="Calibri" w:cs="Calibri"/>
                <w:b/>
                <w:color w:val="FFFFFF" w:themeColor="background1"/>
                <w:szCs w:val="24"/>
                <w:lang w:eastAsia="en-GB"/>
              </w:rPr>
              <w:t>Step</w:t>
            </w:r>
          </w:p>
        </w:tc>
        <w:tc>
          <w:tcPr>
            <w:tcW w:w="3969" w:type="dxa"/>
            <w:tcBorders>
              <w:top w:val="nil"/>
              <w:left w:val="nil"/>
              <w:bottom w:val="single" w:sz="4" w:space="0" w:color="auto"/>
              <w:right w:val="single" w:sz="4" w:space="0" w:color="auto"/>
            </w:tcBorders>
            <w:shd w:val="clear" w:color="auto" w:fill="009999" w:themeFill="accent1"/>
            <w:noWrap/>
          </w:tcPr>
          <w:p w14:paraId="56E742FD" w14:textId="47ABB1BD" w:rsidR="00B461E8" w:rsidRPr="00B461E8" w:rsidRDefault="00B461E8" w:rsidP="00EF3DEE">
            <w:pPr>
              <w:spacing w:after="0" w:line="240" w:lineRule="auto"/>
              <w:rPr>
                <w:rFonts w:ascii="Calibri" w:eastAsia="Times New Roman" w:hAnsi="Calibri" w:cs="Calibri"/>
                <w:b/>
                <w:color w:val="FFFFFF" w:themeColor="background1"/>
                <w:szCs w:val="24"/>
                <w:lang w:eastAsia="en-GB"/>
              </w:rPr>
            </w:pPr>
            <w:r w:rsidRPr="00B461E8">
              <w:rPr>
                <w:rFonts w:ascii="Calibri" w:eastAsia="Times New Roman" w:hAnsi="Calibri" w:cs="Calibri"/>
                <w:b/>
                <w:color w:val="FFFFFF" w:themeColor="background1"/>
                <w:szCs w:val="24"/>
                <w:lang w:eastAsia="en-GB"/>
              </w:rPr>
              <w:t>Large steps</w:t>
            </w:r>
          </w:p>
        </w:tc>
        <w:tc>
          <w:tcPr>
            <w:tcW w:w="4293" w:type="dxa"/>
            <w:tcBorders>
              <w:top w:val="nil"/>
              <w:left w:val="nil"/>
              <w:bottom w:val="single" w:sz="4" w:space="0" w:color="auto"/>
              <w:right w:val="single" w:sz="4" w:space="0" w:color="auto"/>
            </w:tcBorders>
            <w:shd w:val="clear" w:color="auto" w:fill="009999" w:themeFill="accent1"/>
            <w:noWrap/>
          </w:tcPr>
          <w:p w14:paraId="0101B776" w14:textId="0EBBBCC4" w:rsidR="00B461E8" w:rsidRPr="00B461E8" w:rsidRDefault="00B461E8" w:rsidP="00EF3DEE">
            <w:pPr>
              <w:spacing w:after="0" w:line="240" w:lineRule="auto"/>
              <w:rPr>
                <w:rFonts w:ascii="Calibri" w:eastAsia="Times New Roman" w:hAnsi="Calibri" w:cs="Calibri"/>
                <w:b/>
                <w:color w:val="FFFFFF" w:themeColor="background1"/>
                <w:szCs w:val="24"/>
                <w:lang w:eastAsia="en-GB"/>
              </w:rPr>
            </w:pPr>
            <w:r w:rsidRPr="00B461E8">
              <w:rPr>
                <w:rFonts w:ascii="Calibri" w:eastAsia="Times New Roman" w:hAnsi="Calibri" w:cs="Calibri"/>
                <w:b/>
                <w:color w:val="FFFFFF" w:themeColor="background1"/>
                <w:szCs w:val="24"/>
                <w:lang w:eastAsia="en-GB"/>
              </w:rPr>
              <w:t>Smaller steps</w:t>
            </w:r>
          </w:p>
        </w:tc>
      </w:tr>
      <w:tr w:rsidR="00B461E8" w:rsidRPr="00EF3DEE" w14:paraId="161FAE2C" w14:textId="77777777" w:rsidTr="00B461E8">
        <w:trPr>
          <w:trHeight w:val="907"/>
        </w:trPr>
        <w:tc>
          <w:tcPr>
            <w:tcW w:w="1134" w:type="dxa"/>
            <w:tcBorders>
              <w:top w:val="nil"/>
              <w:left w:val="single" w:sz="4" w:space="0" w:color="auto"/>
              <w:bottom w:val="single" w:sz="4" w:space="0" w:color="auto"/>
              <w:right w:val="single" w:sz="4" w:space="0" w:color="auto"/>
            </w:tcBorders>
            <w:shd w:val="clear" w:color="auto" w:fill="auto"/>
            <w:noWrap/>
            <w:hideMark/>
          </w:tcPr>
          <w:p w14:paraId="292D0C50" w14:textId="0B63D0B7" w:rsidR="00B461E8" w:rsidRPr="00B461E8" w:rsidRDefault="00B461E8" w:rsidP="00B461E8">
            <w:pPr>
              <w:rPr>
                <w:b/>
                <w:lang w:eastAsia="en-GB"/>
              </w:rPr>
            </w:pPr>
            <w:r>
              <w:rPr>
                <w:b/>
                <w:lang w:eastAsia="en-GB"/>
              </w:rPr>
              <w:t>1</w:t>
            </w:r>
          </w:p>
        </w:tc>
        <w:tc>
          <w:tcPr>
            <w:tcW w:w="3969" w:type="dxa"/>
            <w:tcBorders>
              <w:top w:val="nil"/>
              <w:left w:val="nil"/>
              <w:bottom w:val="single" w:sz="4" w:space="0" w:color="auto"/>
              <w:right w:val="single" w:sz="4" w:space="0" w:color="auto"/>
            </w:tcBorders>
            <w:shd w:val="clear" w:color="auto" w:fill="auto"/>
            <w:noWrap/>
            <w:hideMark/>
          </w:tcPr>
          <w:p w14:paraId="616E29ED" w14:textId="55BED963" w:rsidR="00B461E8" w:rsidRPr="00EF3DEE" w:rsidRDefault="00B461E8" w:rsidP="00B461E8">
            <w:pPr>
              <w:rPr>
                <w:lang w:eastAsia="en-GB"/>
              </w:rPr>
            </w:pPr>
            <w:r>
              <w:t>Take a cup out of the cupboard</w:t>
            </w:r>
          </w:p>
        </w:tc>
        <w:tc>
          <w:tcPr>
            <w:tcW w:w="4293" w:type="dxa"/>
            <w:tcBorders>
              <w:top w:val="nil"/>
              <w:left w:val="nil"/>
              <w:bottom w:val="single" w:sz="4" w:space="0" w:color="auto"/>
              <w:right w:val="single" w:sz="4" w:space="0" w:color="auto"/>
            </w:tcBorders>
            <w:shd w:val="clear" w:color="auto" w:fill="auto"/>
            <w:noWrap/>
            <w:hideMark/>
          </w:tcPr>
          <w:p w14:paraId="5E9CCB18" w14:textId="29E87BD6" w:rsidR="00B461E8" w:rsidRDefault="002458D6" w:rsidP="002458D6">
            <w:pPr>
              <w:tabs>
                <w:tab w:val="left" w:pos="804"/>
              </w:tabs>
              <w:rPr>
                <w:lang w:eastAsia="en-GB"/>
              </w:rPr>
            </w:pPr>
            <w:r>
              <w:rPr>
                <w:lang w:eastAsia="en-GB"/>
              </w:rPr>
              <w:t>Open cupboard</w:t>
            </w:r>
          </w:p>
          <w:p w14:paraId="5A4B4EED" w14:textId="3FB8A6EC" w:rsidR="002458D6" w:rsidRPr="00EF3DEE" w:rsidRDefault="002458D6" w:rsidP="002458D6">
            <w:pPr>
              <w:tabs>
                <w:tab w:val="left" w:pos="804"/>
              </w:tabs>
              <w:rPr>
                <w:lang w:eastAsia="en-GB"/>
              </w:rPr>
            </w:pPr>
            <w:r>
              <w:rPr>
                <w:lang w:eastAsia="en-GB"/>
              </w:rPr>
              <w:t>Reach for cup</w:t>
            </w:r>
          </w:p>
        </w:tc>
      </w:tr>
      <w:tr w:rsidR="00B461E8" w:rsidRPr="00EF3DEE" w14:paraId="4759FD04" w14:textId="77777777" w:rsidTr="00B461E8">
        <w:trPr>
          <w:trHeight w:val="907"/>
        </w:trPr>
        <w:tc>
          <w:tcPr>
            <w:tcW w:w="1134" w:type="dxa"/>
            <w:tcBorders>
              <w:top w:val="nil"/>
              <w:left w:val="single" w:sz="4" w:space="0" w:color="auto"/>
              <w:bottom w:val="single" w:sz="4" w:space="0" w:color="auto"/>
              <w:right w:val="single" w:sz="4" w:space="0" w:color="auto"/>
            </w:tcBorders>
            <w:shd w:val="clear" w:color="auto" w:fill="auto"/>
            <w:noWrap/>
            <w:hideMark/>
          </w:tcPr>
          <w:p w14:paraId="586979D1" w14:textId="52FD6A34" w:rsidR="00B461E8" w:rsidRPr="00B461E8" w:rsidRDefault="00B461E8" w:rsidP="00B461E8">
            <w:pPr>
              <w:rPr>
                <w:b/>
                <w:lang w:eastAsia="en-GB"/>
              </w:rPr>
            </w:pPr>
            <w:r w:rsidRPr="00B461E8">
              <w:rPr>
                <w:b/>
                <w:lang w:eastAsia="en-GB"/>
              </w:rPr>
              <w:t xml:space="preserve">2 </w:t>
            </w:r>
          </w:p>
        </w:tc>
        <w:tc>
          <w:tcPr>
            <w:tcW w:w="3969" w:type="dxa"/>
            <w:tcBorders>
              <w:top w:val="nil"/>
              <w:left w:val="nil"/>
              <w:bottom w:val="single" w:sz="4" w:space="0" w:color="auto"/>
              <w:right w:val="single" w:sz="4" w:space="0" w:color="auto"/>
            </w:tcBorders>
            <w:shd w:val="clear" w:color="auto" w:fill="auto"/>
            <w:noWrap/>
            <w:hideMark/>
          </w:tcPr>
          <w:p w14:paraId="1737AA66" w14:textId="70451437" w:rsidR="00B461E8" w:rsidRPr="00EF3DEE" w:rsidRDefault="00B461E8" w:rsidP="00B461E8">
            <w:pPr>
              <w:rPr>
                <w:lang w:eastAsia="en-GB"/>
              </w:rPr>
            </w:pPr>
            <w:r>
              <w:rPr>
                <w:lang w:eastAsia="en-GB"/>
              </w:rPr>
              <w:t>Put coffee in the cup</w:t>
            </w:r>
          </w:p>
        </w:tc>
        <w:tc>
          <w:tcPr>
            <w:tcW w:w="4293" w:type="dxa"/>
            <w:tcBorders>
              <w:top w:val="nil"/>
              <w:left w:val="nil"/>
              <w:bottom w:val="single" w:sz="4" w:space="0" w:color="auto"/>
              <w:right w:val="single" w:sz="4" w:space="0" w:color="auto"/>
            </w:tcBorders>
            <w:shd w:val="clear" w:color="auto" w:fill="auto"/>
            <w:noWrap/>
            <w:hideMark/>
          </w:tcPr>
          <w:p w14:paraId="64084B89" w14:textId="217B3A33" w:rsidR="00B461E8" w:rsidRDefault="002458D6" w:rsidP="002458D6">
            <w:pPr>
              <w:rPr>
                <w:lang w:eastAsia="en-GB"/>
              </w:rPr>
            </w:pPr>
            <w:r>
              <w:rPr>
                <w:lang w:eastAsia="en-GB"/>
              </w:rPr>
              <w:t>Get coffee out of cupboard</w:t>
            </w:r>
          </w:p>
          <w:p w14:paraId="4D90CECA" w14:textId="2B31684E" w:rsidR="002458D6" w:rsidRPr="00EF3DEE" w:rsidRDefault="002458D6" w:rsidP="002458D6">
            <w:pPr>
              <w:rPr>
                <w:lang w:eastAsia="en-GB"/>
              </w:rPr>
            </w:pPr>
            <w:r>
              <w:rPr>
                <w:lang w:eastAsia="en-GB"/>
              </w:rPr>
              <w:t>Take spoon out of drawer</w:t>
            </w:r>
          </w:p>
        </w:tc>
      </w:tr>
      <w:tr w:rsidR="00B461E8" w:rsidRPr="00EF3DEE" w14:paraId="32DC2216" w14:textId="77777777" w:rsidTr="00B461E8">
        <w:trPr>
          <w:trHeight w:val="907"/>
        </w:trPr>
        <w:tc>
          <w:tcPr>
            <w:tcW w:w="1134" w:type="dxa"/>
            <w:tcBorders>
              <w:top w:val="nil"/>
              <w:left w:val="single" w:sz="4" w:space="0" w:color="auto"/>
              <w:bottom w:val="single" w:sz="4" w:space="0" w:color="auto"/>
              <w:right w:val="single" w:sz="4" w:space="0" w:color="auto"/>
            </w:tcBorders>
            <w:shd w:val="clear" w:color="auto" w:fill="auto"/>
            <w:noWrap/>
            <w:hideMark/>
          </w:tcPr>
          <w:p w14:paraId="624C4FED" w14:textId="61B742AC" w:rsidR="00B461E8" w:rsidRPr="00B461E8" w:rsidRDefault="00B461E8" w:rsidP="00B461E8">
            <w:pPr>
              <w:rPr>
                <w:b/>
                <w:lang w:eastAsia="en-GB"/>
              </w:rPr>
            </w:pPr>
            <w:r w:rsidRPr="00B461E8">
              <w:rPr>
                <w:b/>
                <w:lang w:eastAsia="en-GB"/>
              </w:rPr>
              <w:t>3</w:t>
            </w:r>
          </w:p>
        </w:tc>
        <w:tc>
          <w:tcPr>
            <w:tcW w:w="3969" w:type="dxa"/>
            <w:tcBorders>
              <w:top w:val="nil"/>
              <w:left w:val="nil"/>
              <w:bottom w:val="single" w:sz="4" w:space="0" w:color="auto"/>
              <w:right w:val="single" w:sz="4" w:space="0" w:color="auto"/>
            </w:tcBorders>
            <w:shd w:val="clear" w:color="auto" w:fill="auto"/>
            <w:noWrap/>
            <w:hideMark/>
          </w:tcPr>
          <w:p w14:paraId="0B03050C" w14:textId="72169AA9" w:rsidR="00B461E8" w:rsidRPr="00EF3DEE" w:rsidRDefault="00B461E8" w:rsidP="00B461E8">
            <w:pPr>
              <w:rPr>
                <w:lang w:eastAsia="en-GB"/>
              </w:rPr>
            </w:pPr>
            <w:r>
              <w:rPr>
                <w:lang w:eastAsia="en-GB"/>
              </w:rPr>
              <w:t>Add milk to the cup</w:t>
            </w:r>
          </w:p>
        </w:tc>
        <w:tc>
          <w:tcPr>
            <w:tcW w:w="4293" w:type="dxa"/>
            <w:tcBorders>
              <w:top w:val="nil"/>
              <w:left w:val="nil"/>
              <w:bottom w:val="single" w:sz="4" w:space="0" w:color="auto"/>
              <w:right w:val="single" w:sz="4" w:space="0" w:color="auto"/>
            </w:tcBorders>
            <w:shd w:val="clear" w:color="auto" w:fill="auto"/>
            <w:noWrap/>
            <w:hideMark/>
          </w:tcPr>
          <w:p w14:paraId="0DE55AE1" w14:textId="4975CB81" w:rsidR="00B461E8" w:rsidRPr="00EF3DEE" w:rsidRDefault="002458D6" w:rsidP="00B461E8">
            <w:pPr>
              <w:rPr>
                <w:lang w:eastAsia="en-GB"/>
              </w:rPr>
            </w:pPr>
            <w:r>
              <w:rPr>
                <w:lang w:eastAsia="en-GB"/>
              </w:rPr>
              <w:t>Take milk out of fridge</w:t>
            </w:r>
          </w:p>
        </w:tc>
      </w:tr>
      <w:tr w:rsidR="00B461E8" w:rsidRPr="00EF3DEE" w14:paraId="6C7D73EB" w14:textId="77777777" w:rsidTr="00B461E8">
        <w:trPr>
          <w:trHeight w:val="907"/>
        </w:trPr>
        <w:tc>
          <w:tcPr>
            <w:tcW w:w="1134" w:type="dxa"/>
            <w:tcBorders>
              <w:top w:val="nil"/>
              <w:left w:val="single" w:sz="4" w:space="0" w:color="auto"/>
              <w:bottom w:val="single" w:sz="4" w:space="0" w:color="auto"/>
              <w:right w:val="single" w:sz="4" w:space="0" w:color="auto"/>
            </w:tcBorders>
            <w:shd w:val="clear" w:color="auto" w:fill="auto"/>
            <w:noWrap/>
            <w:hideMark/>
          </w:tcPr>
          <w:p w14:paraId="4214703F" w14:textId="76E5AF2A" w:rsidR="00B461E8" w:rsidRPr="00EF3DEE" w:rsidRDefault="00B461E8" w:rsidP="00B461E8">
            <w:pPr>
              <w:rPr>
                <w:lang w:eastAsia="en-GB"/>
              </w:rPr>
            </w:pPr>
            <w:r>
              <w:rPr>
                <w:lang w:eastAsia="en-GB"/>
              </w:rPr>
              <w:t>4</w:t>
            </w:r>
          </w:p>
        </w:tc>
        <w:tc>
          <w:tcPr>
            <w:tcW w:w="3969" w:type="dxa"/>
            <w:tcBorders>
              <w:top w:val="nil"/>
              <w:left w:val="nil"/>
              <w:bottom w:val="single" w:sz="4" w:space="0" w:color="auto"/>
              <w:right w:val="single" w:sz="4" w:space="0" w:color="auto"/>
            </w:tcBorders>
            <w:shd w:val="clear" w:color="auto" w:fill="auto"/>
            <w:noWrap/>
            <w:hideMark/>
          </w:tcPr>
          <w:p w14:paraId="4CF061D7" w14:textId="0A8DE7EF" w:rsidR="00B461E8" w:rsidRPr="00EF3DEE" w:rsidRDefault="00B461E8" w:rsidP="00B461E8">
            <w:pPr>
              <w:rPr>
                <w:lang w:eastAsia="en-GB"/>
              </w:rPr>
            </w:pPr>
            <w:r>
              <w:rPr>
                <w:lang w:eastAsia="en-GB"/>
              </w:rPr>
              <w:t>Put water in kettle</w:t>
            </w:r>
          </w:p>
        </w:tc>
        <w:tc>
          <w:tcPr>
            <w:tcW w:w="4293" w:type="dxa"/>
            <w:tcBorders>
              <w:top w:val="nil"/>
              <w:left w:val="nil"/>
              <w:bottom w:val="single" w:sz="4" w:space="0" w:color="auto"/>
              <w:right w:val="single" w:sz="4" w:space="0" w:color="auto"/>
            </w:tcBorders>
            <w:shd w:val="clear" w:color="auto" w:fill="auto"/>
            <w:noWrap/>
            <w:hideMark/>
          </w:tcPr>
          <w:p w14:paraId="7D34E5E8" w14:textId="2F470879" w:rsidR="00B461E8" w:rsidRDefault="002458D6" w:rsidP="00B461E8">
            <w:pPr>
              <w:rPr>
                <w:lang w:eastAsia="en-GB"/>
              </w:rPr>
            </w:pPr>
            <w:r>
              <w:rPr>
                <w:lang w:eastAsia="en-GB"/>
              </w:rPr>
              <w:t>Take kettle to the sink</w:t>
            </w:r>
          </w:p>
          <w:p w14:paraId="3CE65CA8" w14:textId="68521045" w:rsidR="002458D6" w:rsidRPr="00EF3DEE" w:rsidRDefault="002458D6" w:rsidP="00B461E8">
            <w:pPr>
              <w:rPr>
                <w:lang w:eastAsia="en-GB"/>
              </w:rPr>
            </w:pPr>
            <w:r>
              <w:rPr>
                <w:lang w:eastAsia="en-GB"/>
              </w:rPr>
              <w:t>Turn tap on and fill kettle</w:t>
            </w:r>
          </w:p>
        </w:tc>
      </w:tr>
      <w:tr w:rsidR="00B461E8" w:rsidRPr="00EF3DEE" w14:paraId="3808DFA0" w14:textId="77777777" w:rsidTr="00B461E8">
        <w:trPr>
          <w:trHeight w:val="907"/>
        </w:trPr>
        <w:tc>
          <w:tcPr>
            <w:tcW w:w="1134" w:type="dxa"/>
            <w:tcBorders>
              <w:top w:val="nil"/>
              <w:left w:val="single" w:sz="4" w:space="0" w:color="auto"/>
              <w:bottom w:val="single" w:sz="4" w:space="0" w:color="auto"/>
              <w:right w:val="single" w:sz="4" w:space="0" w:color="auto"/>
            </w:tcBorders>
            <w:shd w:val="clear" w:color="auto" w:fill="auto"/>
            <w:noWrap/>
            <w:hideMark/>
          </w:tcPr>
          <w:p w14:paraId="23D4E4E0" w14:textId="4C7E5E98" w:rsidR="00B461E8" w:rsidRPr="00EF3DEE" w:rsidRDefault="00B461E8" w:rsidP="00EF3DEE">
            <w:pPr>
              <w:spacing w:after="0" w:line="240" w:lineRule="auto"/>
              <w:rPr>
                <w:rFonts w:ascii="Calibri" w:eastAsia="Times New Roman" w:hAnsi="Calibri" w:cs="Calibri"/>
                <w:b/>
                <w:color w:val="000000"/>
                <w:szCs w:val="24"/>
                <w:lang w:eastAsia="en-GB"/>
              </w:rPr>
            </w:pPr>
            <w:r>
              <w:rPr>
                <w:rFonts w:ascii="Calibri" w:eastAsia="Times New Roman" w:hAnsi="Calibri" w:cs="Calibri"/>
                <w:b/>
                <w:color w:val="000000"/>
                <w:szCs w:val="24"/>
                <w:lang w:eastAsia="en-GB"/>
              </w:rPr>
              <w:t>5</w:t>
            </w:r>
          </w:p>
        </w:tc>
        <w:tc>
          <w:tcPr>
            <w:tcW w:w="3969" w:type="dxa"/>
            <w:tcBorders>
              <w:top w:val="nil"/>
              <w:left w:val="nil"/>
              <w:bottom w:val="single" w:sz="4" w:space="0" w:color="auto"/>
              <w:right w:val="single" w:sz="4" w:space="0" w:color="auto"/>
            </w:tcBorders>
            <w:shd w:val="clear" w:color="auto" w:fill="auto"/>
            <w:noWrap/>
            <w:hideMark/>
          </w:tcPr>
          <w:p w14:paraId="1604BA26" w14:textId="7B25BED3" w:rsidR="00B461E8" w:rsidRPr="00EF3DEE" w:rsidRDefault="00B461E8" w:rsidP="00EF3DEE">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Switch on kettle</w:t>
            </w:r>
            <w:r w:rsidRPr="00EF3DEE">
              <w:rPr>
                <w:rFonts w:ascii="Calibri" w:eastAsia="Times New Roman" w:hAnsi="Calibri" w:cs="Calibri"/>
                <w:color w:val="000000"/>
                <w:szCs w:val="24"/>
                <w:lang w:eastAsia="en-GB"/>
              </w:rPr>
              <w:t> </w:t>
            </w:r>
          </w:p>
        </w:tc>
        <w:tc>
          <w:tcPr>
            <w:tcW w:w="4293" w:type="dxa"/>
            <w:tcBorders>
              <w:top w:val="nil"/>
              <w:left w:val="nil"/>
              <w:bottom w:val="single" w:sz="4" w:space="0" w:color="auto"/>
              <w:right w:val="single" w:sz="4" w:space="0" w:color="auto"/>
            </w:tcBorders>
            <w:shd w:val="clear" w:color="auto" w:fill="auto"/>
            <w:noWrap/>
            <w:hideMark/>
          </w:tcPr>
          <w:p w14:paraId="4E65F22F" w14:textId="1FED15D1" w:rsidR="00B461E8" w:rsidRPr="00EF3DEE" w:rsidRDefault="002458D6" w:rsidP="00EF3DEE">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Switch on kettle</w:t>
            </w:r>
          </w:p>
        </w:tc>
      </w:tr>
      <w:tr w:rsidR="00B461E8" w:rsidRPr="00EF3DEE" w14:paraId="7C2DDE52" w14:textId="77777777" w:rsidTr="00B461E8">
        <w:trPr>
          <w:trHeight w:val="907"/>
        </w:trPr>
        <w:tc>
          <w:tcPr>
            <w:tcW w:w="1134" w:type="dxa"/>
            <w:tcBorders>
              <w:top w:val="nil"/>
              <w:left w:val="single" w:sz="4" w:space="0" w:color="auto"/>
              <w:bottom w:val="single" w:sz="4" w:space="0" w:color="auto"/>
              <w:right w:val="single" w:sz="4" w:space="0" w:color="auto"/>
            </w:tcBorders>
            <w:shd w:val="clear" w:color="auto" w:fill="auto"/>
            <w:noWrap/>
            <w:hideMark/>
          </w:tcPr>
          <w:p w14:paraId="4777BBD7" w14:textId="40729A5E" w:rsidR="00B461E8" w:rsidRPr="00EF3DEE" w:rsidRDefault="00B461E8" w:rsidP="00EF3DEE">
            <w:pPr>
              <w:spacing w:after="0" w:line="240" w:lineRule="auto"/>
              <w:rPr>
                <w:rFonts w:ascii="Calibri" w:eastAsia="Times New Roman" w:hAnsi="Calibri" w:cs="Calibri"/>
                <w:b/>
                <w:color w:val="000000"/>
                <w:szCs w:val="24"/>
                <w:lang w:eastAsia="en-GB"/>
              </w:rPr>
            </w:pPr>
            <w:r>
              <w:rPr>
                <w:rFonts w:ascii="Calibri" w:eastAsia="Times New Roman" w:hAnsi="Calibri" w:cs="Calibri"/>
                <w:b/>
                <w:color w:val="000000"/>
                <w:szCs w:val="24"/>
                <w:lang w:eastAsia="en-GB"/>
              </w:rPr>
              <w:t>6</w:t>
            </w:r>
          </w:p>
        </w:tc>
        <w:tc>
          <w:tcPr>
            <w:tcW w:w="3969" w:type="dxa"/>
            <w:tcBorders>
              <w:top w:val="nil"/>
              <w:left w:val="nil"/>
              <w:bottom w:val="single" w:sz="4" w:space="0" w:color="auto"/>
              <w:right w:val="single" w:sz="4" w:space="0" w:color="auto"/>
            </w:tcBorders>
            <w:shd w:val="clear" w:color="auto" w:fill="auto"/>
            <w:noWrap/>
            <w:hideMark/>
          </w:tcPr>
          <w:p w14:paraId="5397A3C6" w14:textId="33402CA1" w:rsidR="00B461E8" w:rsidRPr="00EF3DEE" w:rsidRDefault="00B461E8" w:rsidP="00EF3DEE">
            <w:pPr>
              <w:spacing w:after="0" w:line="240" w:lineRule="auto"/>
              <w:rPr>
                <w:rFonts w:ascii="Calibri" w:eastAsia="Times New Roman" w:hAnsi="Calibri" w:cs="Calibri"/>
                <w:color w:val="000000"/>
                <w:szCs w:val="24"/>
                <w:lang w:eastAsia="en-GB"/>
              </w:rPr>
            </w:pPr>
            <w:r>
              <w:t>When boiled, pour the water from the kettle into the cup</w:t>
            </w:r>
            <w:r w:rsidRPr="00EF3DEE">
              <w:rPr>
                <w:rFonts w:ascii="Calibri" w:eastAsia="Times New Roman" w:hAnsi="Calibri" w:cs="Calibri"/>
                <w:color w:val="000000"/>
                <w:szCs w:val="24"/>
                <w:lang w:eastAsia="en-GB"/>
              </w:rPr>
              <w:t> </w:t>
            </w:r>
          </w:p>
        </w:tc>
        <w:tc>
          <w:tcPr>
            <w:tcW w:w="4293" w:type="dxa"/>
            <w:tcBorders>
              <w:top w:val="nil"/>
              <w:left w:val="nil"/>
              <w:bottom w:val="single" w:sz="4" w:space="0" w:color="auto"/>
              <w:right w:val="single" w:sz="4" w:space="0" w:color="auto"/>
            </w:tcBorders>
            <w:shd w:val="clear" w:color="auto" w:fill="auto"/>
            <w:noWrap/>
            <w:hideMark/>
          </w:tcPr>
          <w:p w14:paraId="7B72BF9D" w14:textId="6F3EA1FA" w:rsidR="00B461E8" w:rsidRPr="00EF3DEE" w:rsidRDefault="002458D6" w:rsidP="00EF3DEE">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Pour water from kettle into the cup</w:t>
            </w:r>
          </w:p>
        </w:tc>
      </w:tr>
      <w:tr w:rsidR="00B461E8" w:rsidRPr="00EF3DEE" w14:paraId="45998BD7" w14:textId="77777777" w:rsidTr="00B461E8">
        <w:trPr>
          <w:trHeight w:val="907"/>
        </w:trPr>
        <w:tc>
          <w:tcPr>
            <w:tcW w:w="1134" w:type="dxa"/>
            <w:tcBorders>
              <w:top w:val="nil"/>
              <w:left w:val="single" w:sz="4" w:space="0" w:color="auto"/>
              <w:bottom w:val="single" w:sz="4" w:space="0" w:color="auto"/>
              <w:right w:val="single" w:sz="4" w:space="0" w:color="auto"/>
            </w:tcBorders>
            <w:shd w:val="clear" w:color="auto" w:fill="auto"/>
            <w:noWrap/>
            <w:hideMark/>
          </w:tcPr>
          <w:p w14:paraId="06B6EC66" w14:textId="0EDA9BD2" w:rsidR="00B461E8" w:rsidRPr="00EF3DEE" w:rsidRDefault="00B461E8" w:rsidP="00EF3DEE">
            <w:pPr>
              <w:spacing w:after="0" w:line="240" w:lineRule="auto"/>
              <w:rPr>
                <w:rFonts w:ascii="Calibri" w:eastAsia="Times New Roman" w:hAnsi="Calibri" w:cs="Calibri"/>
                <w:b/>
                <w:color w:val="000000"/>
                <w:szCs w:val="24"/>
                <w:lang w:eastAsia="en-GB"/>
              </w:rPr>
            </w:pPr>
            <w:r>
              <w:rPr>
                <w:rFonts w:ascii="Calibri" w:eastAsia="Times New Roman" w:hAnsi="Calibri" w:cs="Calibri"/>
                <w:b/>
                <w:color w:val="000000"/>
                <w:szCs w:val="24"/>
                <w:lang w:eastAsia="en-GB"/>
              </w:rPr>
              <w:t>7</w:t>
            </w:r>
          </w:p>
        </w:tc>
        <w:tc>
          <w:tcPr>
            <w:tcW w:w="3969" w:type="dxa"/>
            <w:tcBorders>
              <w:top w:val="nil"/>
              <w:left w:val="nil"/>
              <w:bottom w:val="single" w:sz="4" w:space="0" w:color="auto"/>
              <w:right w:val="single" w:sz="4" w:space="0" w:color="auto"/>
            </w:tcBorders>
            <w:shd w:val="clear" w:color="auto" w:fill="auto"/>
            <w:noWrap/>
            <w:hideMark/>
          </w:tcPr>
          <w:p w14:paraId="4A215D8F" w14:textId="1225ABC1" w:rsidR="00B461E8" w:rsidRPr="00EF3DEE" w:rsidRDefault="00B461E8" w:rsidP="00EF3DEE">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Add sugar, if required</w:t>
            </w:r>
          </w:p>
        </w:tc>
        <w:tc>
          <w:tcPr>
            <w:tcW w:w="4293" w:type="dxa"/>
            <w:tcBorders>
              <w:top w:val="nil"/>
              <w:left w:val="nil"/>
              <w:bottom w:val="single" w:sz="4" w:space="0" w:color="auto"/>
              <w:right w:val="single" w:sz="4" w:space="0" w:color="auto"/>
            </w:tcBorders>
            <w:shd w:val="clear" w:color="auto" w:fill="auto"/>
            <w:noWrap/>
            <w:hideMark/>
          </w:tcPr>
          <w:p w14:paraId="7D0F0E03" w14:textId="50D8ED5A" w:rsidR="00B461E8" w:rsidRPr="00EF3DEE" w:rsidRDefault="002458D6" w:rsidP="00EF3DEE">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Take sugar out of cupboard</w:t>
            </w:r>
          </w:p>
        </w:tc>
      </w:tr>
      <w:tr w:rsidR="00B461E8" w:rsidRPr="00EF3DEE" w14:paraId="0C932CF9" w14:textId="77777777" w:rsidTr="00B461E8">
        <w:trPr>
          <w:trHeight w:val="907"/>
        </w:trPr>
        <w:tc>
          <w:tcPr>
            <w:tcW w:w="1134" w:type="dxa"/>
            <w:tcBorders>
              <w:top w:val="nil"/>
              <w:left w:val="single" w:sz="4" w:space="0" w:color="auto"/>
              <w:bottom w:val="single" w:sz="4" w:space="0" w:color="auto"/>
              <w:right w:val="single" w:sz="4" w:space="0" w:color="auto"/>
            </w:tcBorders>
            <w:shd w:val="clear" w:color="auto" w:fill="auto"/>
            <w:noWrap/>
            <w:hideMark/>
          </w:tcPr>
          <w:p w14:paraId="2E968F99" w14:textId="39CA7879" w:rsidR="00B461E8" w:rsidRPr="00EF3DEE" w:rsidRDefault="00B461E8" w:rsidP="00EF3DEE">
            <w:pPr>
              <w:spacing w:after="0" w:line="240" w:lineRule="auto"/>
              <w:rPr>
                <w:rFonts w:ascii="Calibri" w:eastAsia="Times New Roman" w:hAnsi="Calibri" w:cs="Calibri"/>
                <w:b/>
                <w:color w:val="000000"/>
                <w:szCs w:val="24"/>
                <w:lang w:eastAsia="en-GB"/>
              </w:rPr>
            </w:pPr>
            <w:r>
              <w:rPr>
                <w:rFonts w:ascii="Calibri" w:eastAsia="Times New Roman" w:hAnsi="Calibri" w:cs="Calibri"/>
                <w:b/>
                <w:color w:val="000000"/>
                <w:szCs w:val="24"/>
                <w:lang w:eastAsia="en-GB"/>
              </w:rPr>
              <w:lastRenderedPageBreak/>
              <w:t>8</w:t>
            </w:r>
          </w:p>
        </w:tc>
        <w:tc>
          <w:tcPr>
            <w:tcW w:w="3969" w:type="dxa"/>
            <w:tcBorders>
              <w:top w:val="nil"/>
              <w:left w:val="nil"/>
              <w:bottom w:val="single" w:sz="4" w:space="0" w:color="auto"/>
              <w:right w:val="single" w:sz="4" w:space="0" w:color="auto"/>
            </w:tcBorders>
            <w:shd w:val="clear" w:color="auto" w:fill="auto"/>
            <w:noWrap/>
            <w:hideMark/>
          </w:tcPr>
          <w:p w14:paraId="0D82DDA1" w14:textId="0B990C1B" w:rsidR="00B461E8" w:rsidRPr="00B461E8" w:rsidRDefault="00B461E8" w:rsidP="00B461E8">
            <w:pPr>
              <w:spacing w:after="0" w:line="240" w:lineRule="auto"/>
              <w:rPr>
                <w:lang w:eastAsia="en-GB"/>
              </w:rPr>
            </w:pPr>
            <w:r>
              <w:t xml:space="preserve">[Name] may choose to add </w:t>
            </w:r>
            <w:r w:rsidR="00545764">
              <w:t xml:space="preserve">some </w:t>
            </w:r>
            <w:r>
              <w:t>cold tap water to their cup</w:t>
            </w:r>
          </w:p>
        </w:tc>
        <w:tc>
          <w:tcPr>
            <w:tcW w:w="4293" w:type="dxa"/>
            <w:tcBorders>
              <w:top w:val="nil"/>
              <w:left w:val="nil"/>
              <w:bottom w:val="single" w:sz="4" w:space="0" w:color="auto"/>
              <w:right w:val="single" w:sz="4" w:space="0" w:color="auto"/>
            </w:tcBorders>
            <w:shd w:val="clear" w:color="auto" w:fill="auto"/>
            <w:noWrap/>
            <w:hideMark/>
          </w:tcPr>
          <w:p w14:paraId="707D28CD" w14:textId="0365B753" w:rsidR="00B461E8" w:rsidRPr="00EF3DEE" w:rsidRDefault="002458D6" w:rsidP="00EF3DEE">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Take cup to the sink, turn on tap and add cold water</w:t>
            </w:r>
          </w:p>
        </w:tc>
      </w:tr>
      <w:tr w:rsidR="00B461E8" w:rsidRPr="00EF3DEE" w14:paraId="416217B1" w14:textId="77777777" w:rsidTr="00B461E8">
        <w:trPr>
          <w:trHeight w:val="907"/>
        </w:trPr>
        <w:tc>
          <w:tcPr>
            <w:tcW w:w="1134" w:type="dxa"/>
            <w:tcBorders>
              <w:top w:val="nil"/>
              <w:left w:val="single" w:sz="4" w:space="0" w:color="auto"/>
              <w:bottom w:val="single" w:sz="4" w:space="0" w:color="auto"/>
              <w:right w:val="single" w:sz="4" w:space="0" w:color="auto"/>
            </w:tcBorders>
            <w:shd w:val="clear" w:color="auto" w:fill="auto"/>
            <w:noWrap/>
            <w:hideMark/>
          </w:tcPr>
          <w:p w14:paraId="05310089" w14:textId="70D74F6F" w:rsidR="00B461E8" w:rsidRPr="00EF3DEE" w:rsidRDefault="00B461E8" w:rsidP="00EF3DEE">
            <w:pPr>
              <w:spacing w:after="0" w:line="240" w:lineRule="auto"/>
              <w:rPr>
                <w:rFonts w:ascii="Calibri" w:eastAsia="Times New Roman" w:hAnsi="Calibri" w:cs="Calibri"/>
                <w:b/>
                <w:color w:val="000000"/>
                <w:szCs w:val="24"/>
                <w:lang w:eastAsia="en-GB"/>
              </w:rPr>
            </w:pPr>
            <w:r>
              <w:rPr>
                <w:rFonts w:ascii="Calibri" w:eastAsia="Times New Roman" w:hAnsi="Calibri" w:cs="Calibri"/>
                <w:b/>
                <w:color w:val="000000"/>
                <w:szCs w:val="24"/>
                <w:lang w:eastAsia="en-GB"/>
              </w:rPr>
              <w:t>9</w:t>
            </w:r>
          </w:p>
        </w:tc>
        <w:tc>
          <w:tcPr>
            <w:tcW w:w="3969" w:type="dxa"/>
            <w:tcBorders>
              <w:top w:val="nil"/>
              <w:left w:val="nil"/>
              <w:bottom w:val="single" w:sz="4" w:space="0" w:color="auto"/>
              <w:right w:val="single" w:sz="4" w:space="0" w:color="auto"/>
            </w:tcBorders>
            <w:shd w:val="clear" w:color="auto" w:fill="auto"/>
            <w:noWrap/>
            <w:hideMark/>
          </w:tcPr>
          <w:p w14:paraId="26B524C6" w14:textId="097225EE" w:rsidR="00B461E8" w:rsidRPr="00EF3DEE" w:rsidRDefault="00545764" w:rsidP="00545764">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Stir</w:t>
            </w:r>
            <w:r w:rsidR="00B461E8" w:rsidRPr="00EF3DEE">
              <w:rPr>
                <w:rFonts w:ascii="Calibri" w:eastAsia="Times New Roman" w:hAnsi="Calibri" w:cs="Calibri"/>
                <w:color w:val="000000"/>
                <w:szCs w:val="24"/>
                <w:lang w:eastAsia="en-GB"/>
              </w:rPr>
              <w:t> </w:t>
            </w:r>
          </w:p>
        </w:tc>
        <w:tc>
          <w:tcPr>
            <w:tcW w:w="4293" w:type="dxa"/>
            <w:tcBorders>
              <w:top w:val="nil"/>
              <w:left w:val="nil"/>
              <w:bottom w:val="single" w:sz="4" w:space="0" w:color="auto"/>
              <w:right w:val="single" w:sz="4" w:space="0" w:color="auto"/>
            </w:tcBorders>
            <w:shd w:val="clear" w:color="auto" w:fill="auto"/>
            <w:noWrap/>
            <w:hideMark/>
          </w:tcPr>
          <w:p w14:paraId="0E508099" w14:textId="49A552D1" w:rsidR="00B461E8" w:rsidRPr="00EF3DEE" w:rsidRDefault="002458D6" w:rsidP="00EF3DEE">
            <w:pPr>
              <w:spacing w:after="0" w:line="240" w:lineRule="auto"/>
              <w:rPr>
                <w:rFonts w:ascii="Calibri" w:eastAsia="Times New Roman" w:hAnsi="Calibri" w:cs="Calibri"/>
                <w:color w:val="000000"/>
                <w:szCs w:val="24"/>
                <w:lang w:eastAsia="en-GB"/>
              </w:rPr>
            </w:pPr>
            <w:r>
              <w:rPr>
                <w:rFonts w:ascii="Calibri" w:eastAsia="Times New Roman" w:hAnsi="Calibri" w:cs="Calibri"/>
                <w:color w:val="000000"/>
                <w:szCs w:val="24"/>
                <w:lang w:eastAsia="en-GB"/>
              </w:rPr>
              <w:t>Stir</w:t>
            </w:r>
          </w:p>
        </w:tc>
      </w:tr>
      <w:tr w:rsidR="00B461E8" w:rsidRPr="00EF3DEE" w14:paraId="47091540" w14:textId="77777777" w:rsidTr="00B461E8">
        <w:trPr>
          <w:trHeight w:val="907"/>
        </w:trPr>
        <w:tc>
          <w:tcPr>
            <w:tcW w:w="1134" w:type="dxa"/>
            <w:tcBorders>
              <w:top w:val="nil"/>
              <w:left w:val="single" w:sz="4" w:space="0" w:color="auto"/>
              <w:bottom w:val="single" w:sz="4" w:space="0" w:color="auto"/>
              <w:right w:val="single" w:sz="4" w:space="0" w:color="auto"/>
            </w:tcBorders>
            <w:shd w:val="clear" w:color="auto" w:fill="auto"/>
            <w:noWrap/>
            <w:hideMark/>
          </w:tcPr>
          <w:p w14:paraId="6B33BE49" w14:textId="0D64A2D6" w:rsidR="00B461E8" w:rsidRPr="00EF3DEE" w:rsidRDefault="00B461E8" w:rsidP="00EF3DEE">
            <w:pPr>
              <w:spacing w:after="0" w:line="240" w:lineRule="auto"/>
              <w:rPr>
                <w:rFonts w:ascii="Calibri" w:eastAsia="Times New Roman" w:hAnsi="Calibri" w:cs="Calibri"/>
                <w:b/>
                <w:color w:val="000000"/>
                <w:szCs w:val="24"/>
                <w:lang w:eastAsia="en-GB"/>
              </w:rPr>
            </w:pPr>
            <w:r>
              <w:rPr>
                <w:rFonts w:ascii="Calibri" w:eastAsia="Times New Roman" w:hAnsi="Calibri" w:cs="Calibri"/>
                <w:b/>
                <w:color w:val="000000"/>
                <w:szCs w:val="24"/>
                <w:lang w:eastAsia="en-GB"/>
              </w:rPr>
              <w:t>10</w:t>
            </w:r>
          </w:p>
        </w:tc>
        <w:tc>
          <w:tcPr>
            <w:tcW w:w="3969" w:type="dxa"/>
            <w:tcBorders>
              <w:top w:val="nil"/>
              <w:left w:val="nil"/>
              <w:bottom w:val="single" w:sz="4" w:space="0" w:color="auto"/>
              <w:right w:val="single" w:sz="4" w:space="0" w:color="auto"/>
            </w:tcBorders>
            <w:shd w:val="clear" w:color="auto" w:fill="auto"/>
            <w:noWrap/>
            <w:hideMark/>
          </w:tcPr>
          <w:p w14:paraId="62BEE896" w14:textId="1D922B6F" w:rsidR="00B461E8" w:rsidRPr="00EF3DEE" w:rsidRDefault="00545764" w:rsidP="00545764">
            <w:pPr>
              <w:spacing w:after="0" w:line="240" w:lineRule="auto"/>
              <w:rPr>
                <w:rFonts w:ascii="Calibri" w:eastAsia="Times New Roman" w:hAnsi="Calibri" w:cs="Calibri"/>
                <w:color w:val="000000"/>
                <w:szCs w:val="24"/>
                <w:lang w:eastAsia="en-GB"/>
              </w:rPr>
            </w:pPr>
            <w:r>
              <w:t>Drink the coffee in a slow and controlled manner</w:t>
            </w:r>
            <w:r w:rsidR="00B461E8" w:rsidRPr="00EF3DEE">
              <w:rPr>
                <w:rFonts w:ascii="Calibri" w:eastAsia="Times New Roman" w:hAnsi="Calibri" w:cs="Calibri"/>
                <w:color w:val="000000"/>
                <w:szCs w:val="24"/>
                <w:lang w:eastAsia="en-GB"/>
              </w:rPr>
              <w:t> </w:t>
            </w:r>
          </w:p>
        </w:tc>
        <w:tc>
          <w:tcPr>
            <w:tcW w:w="4293" w:type="dxa"/>
            <w:tcBorders>
              <w:top w:val="nil"/>
              <w:left w:val="nil"/>
              <w:bottom w:val="single" w:sz="4" w:space="0" w:color="auto"/>
              <w:right w:val="single" w:sz="4" w:space="0" w:color="auto"/>
            </w:tcBorders>
            <w:shd w:val="clear" w:color="auto" w:fill="auto"/>
            <w:noWrap/>
            <w:hideMark/>
          </w:tcPr>
          <w:p w14:paraId="50ED9F67" w14:textId="150A9E33" w:rsidR="00B461E8" w:rsidRPr="00EF3DEE" w:rsidRDefault="002458D6" w:rsidP="00EF3DEE">
            <w:pPr>
              <w:spacing w:after="0" w:line="240" w:lineRule="auto"/>
              <w:rPr>
                <w:rFonts w:ascii="Calibri" w:eastAsia="Times New Roman" w:hAnsi="Calibri" w:cs="Calibri"/>
                <w:color w:val="000000"/>
                <w:szCs w:val="24"/>
                <w:lang w:eastAsia="en-GB"/>
              </w:rPr>
            </w:pPr>
            <w:r>
              <w:t>Drink the coffee in a slow and controlled manner</w:t>
            </w:r>
            <w:r w:rsidRPr="00EF3DEE">
              <w:rPr>
                <w:rFonts w:ascii="Calibri" w:eastAsia="Times New Roman" w:hAnsi="Calibri" w:cs="Calibri"/>
                <w:color w:val="000000"/>
                <w:szCs w:val="24"/>
                <w:lang w:eastAsia="en-GB"/>
              </w:rPr>
              <w:t> </w:t>
            </w:r>
          </w:p>
        </w:tc>
      </w:tr>
    </w:tbl>
    <w:p w14:paraId="3B48CBDF" w14:textId="77777777" w:rsidR="00EF3DEE" w:rsidRDefault="00EF3DEE" w:rsidP="00146800">
      <w:pPr>
        <w:rPr>
          <w:lang w:val="en-US"/>
        </w:rPr>
      </w:pPr>
    </w:p>
    <w:p w14:paraId="72C1FE01" w14:textId="43EE7A9D" w:rsidR="00EF3DEE" w:rsidRPr="00EF3DEE" w:rsidRDefault="00EF3DEE" w:rsidP="00146800">
      <w:pPr>
        <w:rPr>
          <w:b/>
          <w:lang w:val="en-US"/>
        </w:rPr>
      </w:pPr>
      <w:r w:rsidRPr="00EF3DEE">
        <w:rPr>
          <w:b/>
          <w:lang w:val="en-US"/>
        </w:rPr>
        <w:t>Date</w:t>
      </w:r>
      <w:r w:rsidR="00B461E8">
        <w:rPr>
          <w:b/>
          <w:lang w:val="en-US"/>
        </w:rPr>
        <w:t xml:space="preserve"> of plan</w:t>
      </w:r>
      <w:r w:rsidRPr="00EF3DEE">
        <w:rPr>
          <w:b/>
          <w:lang w:val="en-US"/>
        </w:rPr>
        <w:t>:</w:t>
      </w:r>
    </w:p>
    <w:p w14:paraId="0D805003" w14:textId="77777777" w:rsidR="00B461E8" w:rsidRDefault="00EF3DEE" w:rsidP="00146800">
      <w:pPr>
        <w:rPr>
          <w:b/>
          <w:lang w:val="en-US"/>
        </w:rPr>
      </w:pPr>
      <w:r w:rsidRPr="00EF3DEE">
        <w:rPr>
          <w:b/>
          <w:lang w:val="en-US"/>
        </w:rPr>
        <w:t>Name of colleague</w:t>
      </w:r>
      <w:r w:rsidR="00B461E8">
        <w:rPr>
          <w:b/>
          <w:lang w:val="en-US"/>
        </w:rPr>
        <w:t xml:space="preserve"> writing plan</w:t>
      </w:r>
      <w:r w:rsidRPr="00EF3DEE">
        <w:rPr>
          <w:b/>
          <w:lang w:val="en-US"/>
        </w:rPr>
        <w:t>:</w:t>
      </w:r>
    </w:p>
    <w:p w14:paraId="173A5DF5" w14:textId="18E98AFE" w:rsidR="00EF3DEE" w:rsidRPr="00EF3DEE" w:rsidRDefault="00B461E8" w:rsidP="00146800">
      <w:pPr>
        <w:rPr>
          <w:b/>
          <w:lang w:val="en-US"/>
        </w:rPr>
      </w:pPr>
      <w:r>
        <w:rPr>
          <w:b/>
          <w:lang w:val="en-US"/>
        </w:rPr>
        <w:t>Signed by the service user agreeing to the plan:</w:t>
      </w:r>
      <w:r w:rsidR="00EF3DEE" w:rsidRPr="00EF3DEE">
        <w:rPr>
          <w:b/>
          <w:lang w:val="en-US"/>
        </w:rPr>
        <w:t xml:space="preserve"> </w:t>
      </w:r>
    </w:p>
    <w:p w14:paraId="35334191" w14:textId="1824A8A3" w:rsidR="00EF3DEE" w:rsidRPr="009A6601" w:rsidRDefault="00EF3DEE" w:rsidP="002458D6">
      <w:pPr>
        <w:rPr>
          <w:lang w:val="en-US"/>
        </w:rPr>
      </w:pPr>
    </w:p>
    <w:sectPr w:rsidR="00EF3DEE" w:rsidRPr="009A6601" w:rsidSect="008D79A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B0EA92BE"/>
    <w:lvl w:ilvl="0" w:tplc="EBEA2466">
      <w:start w:val="1"/>
      <w:numFmt w:val="decimal"/>
      <w:lvlText w:val="%1."/>
      <w:lvlJc w:val="left"/>
    </w:lvl>
    <w:lvl w:ilvl="1" w:tplc="BF5EFE3A">
      <w:numFmt w:val="decimal"/>
      <w:lvlText w:val=""/>
      <w:lvlJc w:val="left"/>
    </w:lvl>
    <w:lvl w:ilvl="2" w:tplc="9AC608A2">
      <w:numFmt w:val="decimal"/>
      <w:lvlText w:val=""/>
      <w:lvlJc w:val="left"/>
    </w:lvl>
    <w:lvl w:ilvl="3" w:tplc="73A4FC88">
      <w:numFmt w:val="decimal"/>
      <w:lvlText w:val=""/>
      <w:lvlJc w:val="left"/>
    </w:lvl>
    <w:lvl w:ilvl="4" w:tplc="7ED41CA6">
      <w:numFmt w:val="decimal"/>
      <w:lvlText w:val=""/>
      <w:lvlJc w:val="left"/>
    </w:lvl>
    <w:lvl w:ilvl="5" w:tplc="90AA2D38">
      <w:numFmt w:val="decimal"/>
      <w:lvlText w:val=""/>
      <w:lvlJc w:val="left"/>
    </w:lvl>
    <w:lvl w:ilvl="6" w:tplc="13D8C8AE">
      <w:numFmt w:val="decimal"/>
      <w:lvlText w:val=""/>
      <w:lvlJc w:val="left"/>
    </w:lvl>
    <w:lvl w:ilvl="7" w:tplc="41E8F56E">
      <w:numFmt w:val="decimal"/>
      <w:lvlText w:val=""/>
      <w:lvlJc w:val="left"/>
    </w:lvl>
    <w:lvl w:ilvl="8" w:tplc="39A855C4">
      <w:numFmt w:val="decimal"/>
      <w:lvlText w:val=""/>
      <w:lvlJc w:val="left"/>
    </w:lvl>
  </w:abstractNum>
  <w:abstractNum w:abstractNumId="1" w15:restartNumberingAfterBreak="0">
    <w:nsid w:val="01A25712"/>
    <w:multiLevelType w:val="hybridMultilevel"/>
    <w:tmpl w:val="3CDC4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D07FD"/>
    <w:multiLevelType w:val="multilevel"/>
    <w:tmpl w:val="3AB4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70C07"/>
    <w:multiLevelType w:val="hybridMultilevel"/>
    <w:tmpl w:val="84B23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B1E80"/>
    <w:multiLevelType w:val="hybridMultilevel"/>
    <w:tmpl w:val="9E3AC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1849BB"/>
    <w:multiLevelType w:val="hybridMultilevel"/>
    <w:tmpl w:val="CF8CAD04"/>
    <w:lvl w:ilvl="0" w:tplc="0D34FD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513F75"/>
    <w:multiLevelType w:val="hybridMultilevel"/>
    <w:tmpl w:val="4306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5641A"/>
    <w:multiLevelType w:val="hybridMultilevel"/>
    <w:tmpl w:val="D9AAFB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FA5003"/>
    <w:multiLevelType w:val="hybridMultilevel"/>
    <w:tmpl w:val="A7701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215B9D"/>
    <w:multiLevelType w:val="hybridMultilevel"/>
    <w:tmpl w:val="B274A6B6"/>
    <w:lvl w:ilvl="0" w:tplc="53EAAC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DC4D8A"/>
    <w:multiLevelType w:val="hybridMultilevel"/>
    <w:tmpl w:val="DBF273B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3733B5"/>
    <w:multiLevelType w:val="hybridMultilevel"/>
    <w:tmpl w:val="EE56F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D72F9D"/>
    <w:multiLevelType w:val="hybridMultilevel"/>
    <w:tmpl w:val="BCAE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F386E"/>
    <w:multiLevelType w:val="hybridMultilevel"/>
    <w:tmpl w:val="C4FA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00B21"/>
    <w:multiLevelType w:val="hybridMultilevel"/>
    <w:tmpl w:val="445A9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685B34"/>
    <w:multiLevelType w:val="hybridMultilevel"/>
    <w:tmpl w:val="A8CE7378"/>
    <w:lvl w:ilvl="0" w:tplc="0FC44222">
      <w:start w:val="12"/>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598161B"/>
    <w:multiLevelType w:val="hybridMultilevel"/>
    <w:tmpl w:val="76C6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0631C"/>
    <w:multiLevelType w:val="hybridMultilevel"/>
    <w:tmpl w:val="E0C6C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36103D"/>
    <w:multiLevelType w:val="hybridMultilevel"/>
    <w:tmpl w:val="6F6E3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180FCF"/>
    <w:multiLevelType w:val="hybridMultilevel"/>
    <w:tmpl w:val="3724B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70371D"/>
    <w:multiLevelType w:val="hybridMultilevel"/>
    <w:tmpl w:val="4B6CDE2A"/>
    <w:lvl w:ilvl="0" w:tplc="E01E9400">
      <w:start w:val="1"/>
      <w:numFmt w:val="decimal"/>
      <w:lvlText w:val="%1."/>
      <w:lvlJc w:val="left"/>
      <w:pPr>
        <w:ind w:left="1080" w:hanging="360"/>
      </w:pPr>
      <w:rPr>
        <w:rFonts w:hint="default"/>
        <w:color w:val="595959" w:themeColor="text1" w:themeTint="A6"/>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1D628E5"/>
    <w:multiLevelType w:val="hybridMultilevel"/>
    <w:tmpl w:val="0F3C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F4E1D"/>
    <w:multiLevelType w:val="hybridMultilevel"/>
    <w:tmpl w:val="F0F6AC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FCD6CA6"/>
    <w:multiLevelType w:val="hybridMultilevel"/>
    <w:tmpl w:val="D6C016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4F117C4"/>
    <w:multiLevelType w:val="hybridMultilevel"/>
    <w:tmpl w:val="0F6CE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9F3A52"/>
    <w:multiLevelType w:val="hybridMultilevel"/>
    <w:tmpl w:val="5A78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7"/>
  </w:num>
  <w:num w:numId="4">
    <w:abstractNumId w:val="20"/>
  </w:num>
  <w:num w:numId="5">
    <w:abstractNumId w:val="14"/>
  </w:num>
  <w:num w:numId="6">
    <w:abstractNumId w:val="5"/>
  </w:num>
  <w:num w:numId="7">
    <w:abstractNumId w:val="24"/>
  </w:num>
  <w:num w:numId="8">
    <w:abstractNumId w:val="18"/>
  </w:num>
  <w:num w:numId="9">
    <w:abstractNumId w:val="7"/>
  </w:num>
  <w:num w:numId="10">
    <w:abstractNumId w:val="10"/>
  </w:num>
  <w:num w:numId="11">
    <w:abstractNumId w:val="8"/>
  </w:num>
  <w:num w:numId="12">
    <w:abstractNumId w:val="11"/>
  </w:num>
  <w:num w:numId="13">
    <w:abstractNumId w:val="9"/>
  </w:num>
  <w:num w:numId="14">
    <w:abstractNumId w:val="4"/>
  </w:num>
  <w:num w:numId="15">
    <w:abstractNumId w:val="15"/>
  </w:num>
  <w:num w:numId="16">
    <w:abstractNumId w:val="22"/>
  </w:num>
  <w:num w:numId="17">
    <w:abstractNumId w:val="3"/>
  </w:num>
  <w:num w:numId="18">
    <w:abstractNumId w:val="21"/>
  </w:num>
  <w:num w:numId="19">
    <w:abstractNumId w:val="16"/>
  </w:num>
  <w:num w:numId="20">
    <w:abstractNumId w:val="0"/>
  </w:num>
  <w:num w:numId="21">
    <w:abstractNumId w:val="2"/>
  </w:num>
  <w:num w:numId="22">
    <w:abstractNumId w:val="19"/>
  </w:num>
  <w:num w:numId="23">
    <w:abstractNumId w:val="12"/>
  </w:num>
  <w:num w:numId="24">
    <w:abstractNumId w:val="25"/>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2B"/>
    <w:rsid w:val="00091FCB"/>
    <w:rsid w:val="000D6F09"/>
    <w:rsid w:val="00146800"/>
    <w:rsid w:val="00162FDC"/>
    <w:rsid w:val="002458D6"/>
    <w:rsid w:val="0026772D"/>
    <w:rsid w:val="0037249B"/>
    <w:rsid w:val="00393956"/>
    <w:rsid w:val="0043550A"/>
    <w:rsid w:val="004648DF"/>
    <w:rsid w:val="004F3E9B"/>
    <w:rsid w:val="00544369"/>
    <w:rsid w:val="00545764"/>
    <w:rsid w:val="005629AD"/>
    <w:rsid w:val="006208DA"/>
    <w:rsid w:val="00636BFA"/>
    <w:rsid w:val="007F6162"/>
    <w:rsid w:val="008076D2"/>
    <w:rsid w:val="008A7E2B"/>
    <w:rsid w:val="008D79A2"/>
    <w:rsid w:val="00922CE0"/>
    <w:rsid w:val="00926C4D"/>
    <w:rsid w:val="009A6601"/>
    <w:rsid w:val="009C1EAA"/>
    <w:rsid w:val="00B461E8"/>
    <w:rsid w:val="00D606D3"/>
    <w:rsid w:val="00EF3DEE"/>
    <w:rsid w:val="00F85B97"/>
    <w:rsid w:val="00FB09E5"/>
    <w:rsid w:val="00FB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E059"/>
  <w15:chartTrackingRefBased/>
  <w15:docId w15:val="{77063975-E5AD-4576-B87C-7EF8A517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2B"/>
    <w:rPr>
      <w:sz w:val="24"/>
    </w:rPr>
  </w:style>
  <w:style w:type="paragraph" w:styleId="Heading1">
    <w:name w:val="heading 1"/>
    <w:aliases w:val="Heading 1 - Teal"/>
    <w:basedOn w:val="Normal"/>
    <w:next w:val="Normal"/>
    <w:link w:val="Heading1Char"/>
    <w:uiPriority w:val="9"/>
    <w:qFormat/>
    <w:rsid w:val="00146800"/>
    <w:pPr>
      <w:keepNext/>
      <w:keepLines/>
      <w:spacing w:before="480" w:after="240"/>
      <w:outlineLvl w:val="0"/>
    </w:pPr>
    <w:rPr>
      <w:rFonts w:eastAsiaTheme="majorEastAsia" w:cstheme="majorBidi"/>
      <w:b/>
      <w:color w:val="009999"/>
      <w:sz w:val="28"/>
      <w:szCs w:val="32"/>
    </w:rPr>
  </w:style>
  <w:style w:type="paragraph" w:styleId="Heading2">
    <w:name w:val="heading 2"/>
    <w:aliases w:val="Heading 2 - Lime"/>
    <w:basedOn w:val="Normal"/>
    <w:next w:val="Normal"/>
    <w:link w:val="Heading2Char"/>
    <w:uiPriority w:val="9"/>
    <w:unhideWhenUsed/>
    <w:qFormat/>
    <w:rsid w:val="00146800"/>
    <w:pPr>
      <w:keepNext/>
      <w:keepLines/>
      <w:spacing w:before="160" w:after="120"/>
      <w:outlineLvl w:val="1"/>
    </w:pPr>
    <w:rPr>
      <w:rFonts w:eastAsiaTheme="majorEastAsia" w:cstheme="majorBidi"/>
      <w:b/>
      <w:color w:val="99CC00"/>
      <w:sz w:val="28"/>
      <w:szCs w:val="26"/>
    </w:rPr>
  </w:style>
  <w:style w:type="paragraph" w:styleId="Heading3">
    <w:name w:val="heading 3"/>
    <w:aliases w:val="Heading 3 - Fuschia"/>
    <w:basedOn w:val="Normal"/>
    <w:next w:val="Normal"/>
    <w:link w:val="Heading3Char"/>
    <w:uiPriority w:val="9"/>
    <w:unhideWhenUsed/>
    <w:qFormat/>
    <w:rsid w:val="00146800"/>
    <w:pPr>
      <w:keepNext/>
      <w:keepLines/>
      <w:spacing w:before="160" w:after="120"/>
      <w:outlineLvl w:val="2"/>
    </w:pPr>
    <w:rPr>
      <w:rFonts w:eastAsiaTheme="majorEastAsia" w:cstheme="majorBidi"/>
      <w:b/>
      <w:color w:val="E6006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6800"/>
    <w:pPr>
      <w:spacing w:after="0" w:line="240" w:lineRule="auto"/>
      <w:contextualSpacing/>
    </w:pPr>
    <w:rPr>
      <w:rFonts w:eastAsiaTheme="majorEastAsia" w:cstheme="majorBidi"/>
      <w:b/>
      <w:color w:val="009999"/>
      <w:spacing w:val="-10"/>
      <w:kern w:val="28"/>
      <w:sz w:val="72"/>
      <w:szCs w:val="56"/>
    </w:rPr>
  </w:style>
  <w:style w:type="character" w:customStyle="1" w:styleId="TitleChar">
    <w:name w:val="Title Char"/>
    <w:basedOn w:val="DefaultParagraphFont"/>
    <w:link w:val="Title"/>
    <w:uiPriority w:val="10"/>
    <w:rsid w:val="00146800"/>
    <w:rPr>
      <w:rFonts w:eastAsiaTheme="majorEastAsia" w:cstheme="majorBidi"/>
      <w:b/>
      <w:color w:val="009999"/>
      <w:spacing w:val="-10"/>
      <w:kern w:val="28"/>
      <w:sz w:val="72"/>
      <w:szCs w:val="56"/>
    </w:rPr>
  </w:style>
  <w:style w:type="character" w:customStyle="1" w:styleId="Heading1Char">
    <w:name w:val="Heading 1 Char"/>
    <w:aliases w:val="Heading 1 - Teal Char"/>
    <w:basedOn w:val="DefaultParagraphFont"/>
    <w:link w:val="Heading1"/>
    <w:uiPriority w:val="9"/>
    <w:rsid w:val="00146800"/>
    <w:rPr>
      <w:rFonts w:eastAsiaTheme="majorEastAsia" w:cstheme="majorBidi"/>
      <w:b/>
      <w:color w:val="009999"/>
      <w:sz w:val="28"/>
      <w:szCs w:val="32"/>
    </w:rPr>
  </w:style>
  <w:style w:type="character" w:customStyle="1" w:styleId="Heading2Char">
    <w:name w:val="Heading 2 Char"/>
    <w:aliases w:val="Heading 2 - Lime Char"/>
    <w:basedOn w:val="DefaultParagraphFont"/>
    <w:link w:val="Heading2"/>
    <w:uiPriority w:val="9"/>
    <w:rsid w:val="00146800"/>
    <w:rPr>
      <w:rFonts w:eastAsiaTheme="majorEastAsia" w:cstheme="majorBidi"/>
      <w:b/>
      <w:color w:val="99CC00"/>
      <w:sz w:val="28"/>
      <w:szCs w:val="26"/>
    </w:rPr>
  </w:style>
  <w:style w:type="paragraph" w:styleId="ListParagraph">
    <w:name w:val="List Paragraph"/>
    <w:basedOn w:val="Normal"/>
    <w:link w:val="ListParagraphChar"/>
    <w:uiPriority w:val="34"/>
    <w:qFormat/>
    <w:rsid w:val="008A7E2B"/>
    <w:pPr>
      <w:ind w:left="720"/>
      <w:contextualSpacing/>
    </w:pPr>
  </w:style>
  <w:style w:type="paragraph" w:customStyle="1" w:styleId="Fuschiaheading">
    <w:name w:val="Fuschia heading"/>
    <w:basedOn w:val="ListParagraph"/>
    <w:link w:val="FuschiaheadingChar"/>
    <w:rsid w:val="008A7E2B"/>
  </w:style>
  <w:style w:type="character" w:customStyle="1" w:styleId="Heading3Char">
    <w:name w:val="Heading 3 Char"/>
    <w:aliases w:val="Heading 3 - Fuschia Char"/>
    <w:basedOn w:val="DefaultParagraphFont"/>
    <w:link w:val="Heading3"/>
    <w:uiPriority w:val="9"/>
    <w:rsid w:val="00146800"/>
    <w:rPr>
      <w:rFonts w:eastAsiaTheme="majorEastAsia" w:cstheme="majorBidi"/>
      <w:b/>
      <w:color w:val="E60066"/>
      <w:sz w:val="28"/>
      <w:szCs w:val="24"/>
    </w:rPr>
  </w:style>
  <w:style w:type="character" w:customStyle="1" w:styleId="ListParagraphChar">
    <w:name w:val="List Paragraph Char"/>
    <w:basedOn w:val="DefaultParagraphFont"/>
    <w:link w:val="ListParagraph"/>
    <w:uiPriority w:val="34"/>
    <w:rsid w:val="008A7E2B"/>
    <w:rPr>
      <w:sz w:val="24"/>
    </w:rPr>
  </w:style>
  <w:style w:type="character" w:customStyle="1" w:styleId="FuschiaheadingChar">
    <w:name w:val="Fuschia heading Char"/>
    <w:basedOn w:val="ListParagraphChar"/>
    <w:link w:val="Fuschiaheading"/>
    <w:rsid w:val="008A7E2B"/>
    <w:rPr>
      <w:sz w:val="24"/>
    </w:rPr>
  </w:style>
  <w:style w:type="character" w:styleId="Hyperlink">
    <w:name w:val="Hyperlink"/>
    <w:basedOn w:val="DefaultParagraphFont"/>
    <w:uiPriority w:val="99"/>
    <w:unhideWhenUsed/>
    <w:rsid w:val="00922CE0"/>
    <w:rPr>
      <w:color w:val="0563C1" w:themeColor="hyperlink"/>
      <w:u w:val="single"/>
    </w:rPr>
  </w:style>
  <w:style w:type="paragraph" w:customStyle="1" w:styleId="Instructions">
    <w:name w:val="Instructions"/>
    <w:basedOn w:val="Normal"/>
    <w:rsid w:val="00922CE0"/>
    <w:pPr>
      <w:spacing w:after="200" w:line="276" w:lineRule="auto"/>
    </w:pPr>
    <w:rPr>
      <w:rFonts w:eastAsiaTheme="minorEastAsia"/>
      <w:color w:val="595959" w:themeColor="text1" w:themeTint="A6"/>
      <w:sz w:val="22"/>
      <w:lang w:val="en-US" w:eastAsia="ja-JP"/>
    </w:rPr>
  </w:style>
  <w:style w:type="paragraph" w:customStyle="1" w:styleId="Default">
    <w:name w:val="Default"/>
    <w:rsid w:val="00922CE0"/>
    <w:pPr>
      <w:autoSpaceDE w:val="0"/>
      <w:autoSpaceDN w:val="0"/>
      <w:adjustRightInd w:val="0"/>
      <w:spacing w:after="0" w:line="240" w:lineRule="auto"/>
    </w:pPr>
    <w:rPr>
      <w:rFonts w:ascii="VAGRounded-Light" w:eastAsiaTheme="minorEastAsia" w:hAnsi="VAGRounded-Light" w:cs="VAGRounded-Light"/>
      <w:color w:val="000000"/>
      <w:sz w:val="24"/>
      <w:szCs w:val="24"/>
      <w:lang w:eastAsia="ja-JP"/>
    </w:rPr>
  </w:style>
  <w:style w:type="table" w:styleId="TableGrid">
    <w:name w:val="Table Grid"/>
    <w:basedOn w:val="TableNormal"/>
    <w:uiPriority w:val="39"/>
    <w:rsid w:val="00922CE0"/>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3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43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xemplar Health Care">
      <a:dk1>
        <a:sysClr val="windowText" lastClr="000000"/>
      </a:dk1>
      <a:lt1>
        <a:sysClr val="window" lastClr="FFFFFF"/>
      </a:lt1>
      <a:dk2>
        <a:srgbClr val="666666"/>
      </a:dk2>
      <a:lt2>
        <a:srgbClr val="999999"/>
      </a:lt2>
      <a:accent1>
        <a:srgbClr val="009999"/>
      </a:accent1>
      <a:accent2>
        <a:srgbClr val="99CC00"/>
      </a:accent2>
      <a:accent3>
        <a:srgbClr val="CC0099"/>
      </a:accent3>
      <a:accent4>
        <a:srgbClr val="E60066"/>
      </a:accent4>
      <a:accent5>
        <a:srgbClr val="E60000"/>
      </a:accent5>
      <a:accent6>
        <a:srgbClr val="FF7F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Wood</dc:creator>
  <cp:keywords/>
  <dc:description/>
  <cp:lastModifiedBy>Jenna Wood</cp:lastModifiedBy>
  <cp:revision>7</cp:revision>
  <cp:lastPrinted>2021-01-18T14:53:00Z</cp:lastPrinted>
  <dcterms:created xsi:type="dcterms:W3CDTF">2021-02-04T11:25:00Z</dcterms:created>
  <dcterms:modified xsi:type="dcterms:W3CDTF">2021-05-17T12:57:00Z</dcterms:modified>
</cp:coreProperties>
</file>